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A" w:rsidRDefault="00CB77E5">
      <w:pPr>
        <w:rPr>
          <w:b/>
          <w:sz w:val="32"/>
          <w:u w:val="single"/>
        </w:rPr>
      </w:pPr>
      <w:r w:rsidRPr="00CB77E5">
        <w:rPr>
          <w:b/>
          <w:sz w:val="32"/>
          <w:u w:val="single"/>
        </w:rPr>
        <w:t>World Jet Masters Team Selection Procedure for WJM 2019</w:t>
      </w:r>
    </w:p>
    <w:p w:rsidR="00CB77E5" w:rsidRDefault="00CB77E5" w:rsidP="00CB77E5">
      <w:pPr>
        <w:ind w:left="1440" w:firstLine="720"/>
        <w:rPr>
          <w:b/>
          <w:sz w:val="32"/>
          <w:u w:val="single"/>
        </w:rPr>
      </w:pPr>
      <w:r>
        <w:rPr>
          <w:b/>
          <w:sz w:val="32"/>
          <w:u w:val="single"/>
        </w:rPr>
        <w:t>Published October 2018</w:t>
      </w:r>
    </w:p>
    <w:p w:rsidR="00CB77E5" w:rsidRDefault="00CB77E5" w:rsidP="00CB77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77E5">
        <w:rPr>
          <w:sz w:val="24"/>
          <w:szCs w:val="24"/>
        </w:rPr>
        <w:t xml:space="preserve">To be </w:t>
      </w:r>
      <w:r w:rsidR="00AD1E57">
        <w:rPr>
          <w:sz w:val="24"/>
          <w:szCs w:val="24"/>
        </w:rPr>
        <w:t>eli</w:t>
      </w:r>
      <w:r w:rsidRPr="00CB77E5">
        <w:rPr>
          <w:sz w:val="24"/>
          <w:szCs w:val="24"/>
        </w:rPr>
        <w:t>gible for qualifica</w:t>
      </w:r>
      <w:bookmarkStart w:id="0" w:name="_GoBack"/>
      <w:bookmarkEnd w:id="0"/>
      <w:r w:rsidRPr="00CB77E5">
        <w:rPr>
          <w:sz w:val="24"/>
          <w:szCs w:val="24"/>
        </w:rPr>
        <w:t xml:space="preserve">tion for the World Jet Masters to be held in October 2019 a pilot will have to participate in the F4j class in both qualifying events. These </w:t>
      </w:r>
      <w:r w:rsidR="004E328E">
        <w:rPr>
          <w:sz w:val="24"/>
          <w:szCs w:val="24"/>
        </w:rPr>
        <w:t>events are the SAMJA</w:t>
      </w:r>
      <w:r w:rsidRPr="00CB77E5">
        <w:rPr>
          <w:sz w:val="24"/>
          <w:szCs w:val="24"/>
        </w:rPr>
        <w:t xml:space="preserve"> Top Gun Event to be held over the weekend of 8-11 November 20</w:t>
      </w:r>
      <w:r w:rsidR="004E328E">
        <w:rPr>
          <w:sz w:val="24"/>
          <w:szCs w:val="24"/>
        </w:rPr>
        <w:t>18 at Henly as well as the SAMAA</w:t>
      </w:r>
      <w:r w:rsidRPr="00CB77E5">
        <w:rPr>
          <w:sz w:val="24"/>
          <w:szCs w:val="24"/>
        </w:rPr>
        <w:t xml:space="preserve"> National event to be held in April 2019. </w:t>
      </w:r>
    </w:p>
    <w:p w:rsidR="00CB77E5" w:rsidRDefault="00CB77E5" w:rsidP="00CB77E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Both events will count toward team selection</w:t>
      </w:r>
    </w:p>
    <w:p w:rsidR="00CB77E5" w:rsidRPr="009278F6" w:rsidRDefault="00CB77E5" w:rsidP="009278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>
        <w:rPr>
          <w:rFonts w:ascii="Calibri" w:hAnsi="Calibri" w:cs="Calibri"/>
          <w:color w:val="222424"/>
          <w:sz w:val="24"/>
          <w:szCs w:val="24"/>
        </w:rPr>
        <w:t>(four</w:t>
      </w:r>
      <w:r w:rsidRPr="009278F6">
        <w:rPr>
          <w:rFonts w:ascii="Calibri" w:hAnsi="Calibri" w:cs="Calibri"/>
          <w:color w:val="222424"/>
          <w:sz w:val="24"/>
          <w:szCs w:val="24"/>
        </w:rPr>
        <w:t>)contestants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with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highest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final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scores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above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65%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of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possible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score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will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constitute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team,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with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fi</w:t>
      </w:r>
      <w:r w:rsidR="004E328E">
        <w:rPr>
          <w:rFonts w:ascii="Calibri" w:hAnsi="Calibri" w:cs="Calibri"/>
          <w:color w:val="222424"/>
          <w:sz w:val="24"/>
          <w:szCs w:val="24"/>
        </w:rPr>
        <w:t>f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th </w:t>
      </w:r>
      <w:r w:rsidRPr="009278F6">
        <w:rPr>
          <w:rFonts w:ascii="Calibri" w:hAnsi="Calibri" w:cs="Calibri"/>
          <w:color w:val="222424"/>
          <w:sz w:val="24"/>
          <w:szCs w:val="24"/>
        </w:rPr>
        <w:t>being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first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reserve,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sixth </w:t>
      </w:r>
      <w:r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second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reserve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4E328E" w:rsidRPr="009278F6">
        <w:rPr>
          <w:rFonts w:ascii="Calibri" w:hAnsi="Calibri" w:cs="Calibri"/>
          <w:color w:val="222424"/>
          <w:sz w:val="24"/>
          <w:szCs w:val="24"/>
        </w:rPr>
        <w:t>etc.</w:t>
      </w:r>
      <w:r w:rsidRPr="009278F6">
        <w:rPr>
          <w:rFonts w:ascii="Calibri" w:hAnsi="Calibri" w:cs="Calibri"/>
          <w:color w:val="222424"/>
          <w:sz w:val="24"/>
          <w:szCs w:val="24"/>
        </w:rPr>
        <w:t>,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provided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that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their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final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scores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are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above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65%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of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possible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score.</w:t>
      </w:r>
    </w:p>
    <w:p w:rsidR="009278F6" w:rsidRPr="009278F6" w:rsidRDefault="00CB77E5" w:rsidP="009278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78F6">
        <w:rPr>
          <w:rFonts w:ascii="Calibri" w:hAnsi="Calibri" w:cs="Calibri"/>
          <w:color w:val="222424"/>
          <w:sz w:val="24"/>
          <w:szCs w:val="24"/>
        </w:rPr>
        <w:t>If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model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a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person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intends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entering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at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WJM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is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not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complete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at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 xml:space="preserve"> Team Selection Event, a request will have to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be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made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to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SAMJA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Committee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for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special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arrangements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to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present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model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for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static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evaluation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and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also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to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demonstrate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at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least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three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faultless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flights.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It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is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understood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that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contestant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will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do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above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at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convenience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of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SAMJA</w:t>
      </w:r>
      <w:r w:rsidR="009278F6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9278F6" w:rsidRPr="009278F6">
        <w:rPr>
          <w:rFonts w:ascii="Calibri" w:hAnsi="Calibri" w:cs="Calibri"/>
          <w:color w:val="222424"/>
          <w:sz w:val="24"/>
          <w:szCs w:val="24"/>
        </w:rPr>
        <w:t>Committee.</w:t>
      </w:r>
    </w:p>
    <w:p w:rsidR="009278F6" w:rsidRPr="004E328E" w:rsidRDefault="009278F6" w:rsidP="004E32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78F6">
        <w:rPr>
          <w:rFonts w:ascii="Calibri" w:hAnsi="Calibri" w:cs="Calibri"/>
          <w:color w:val="222424"/>
          <w:sz w:val="24"/>
          <w:szCs w:val="24"/>
        </w:rPr>
        <w:t>Any</w:t>
      </w:r>
      <w:r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person</w:t>
      </w:r>
      <w:r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intending to</w:t>
      </w:r>
      <w:r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4E328E" w:rsidRPr="009278F6">
        <w:rPr>
          <w:rFonts w:ascii="Calibri" w:hAnsi="Calibri" w:cs="Calibri"/>
          <w:color w:val="222424"/>
          <w:sz w:val="24"/>
          <w:szCs w:val="24"/>
        </w:rPr>
        <w:t>participate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="004E328E" w:rsidRPr="009278F6">
        <w:rPr>
          <w:rFonts w:ascii="Calibri" w:hAnsi="Calibri" w:cs="Calibri"/>
          <w:color w:val="222424"/>
          <w:sz w:val="24"/>
          <w:szCs w:val="24"/>
        </w:rPr>
        <w:t>in</w:t>
      </w:r>
      <w:r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9278F6">
        <w:rPr>
          <w:rFonts w:ascii="Calibri" w:hAnsi="Calibri" w:cs="Calibri"/>
          <w:color w:val="222424"/>
          <w:sz w:val="24"/>
          <w:szCs w:val="24"/>
        </w:rPr>
        <w:t>the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2019 </w:t>
      </w:r>
      <w:r w:rsidRPr="004E328E">
        <w:rPr>
          <w:rFonts w:ascii="Calibri" w:hAnsi="Calibri" w:cs="Calibri"/>
          <w:color w:val="222424"/>
          <w:sz w:val="24"/>
          <w:szCs w:val="24"/>
        </w:rPr>
        <w:t>WJM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have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to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be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a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valid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South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African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citizen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in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possession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of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a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valid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South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African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passport.</w:t>
      </w:r>
    </w:p>
    <w:p w:rsidR="009278F6" w:rsidRPr="004E328E" w:rsidRDefault="009278F6" w:rsidP="004E32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328E">
        <w:rPr>
          <w:rFonts w:ascii="Calibri" w:hAnsi="Calibri" w:cs="Calibri"/>
          <w:color w:val="222424"/>
          <w:sz w:val="24"/>
          <w:szCs w:val="24"/>
        </w:rPr>
        <w:t>Any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person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participating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in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any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SAMJA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qualifier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without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a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valid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SAMAA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membership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at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the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time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of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the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qualifier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will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be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disqualified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from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such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an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event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either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during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or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after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the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event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or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when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it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comes to </w:t>
      </w:r>
      <w:r w:rsidRPr="004E328E">
        <w:rPr>
          <w:rFonts w:ascii="Calibri" w:hAnsi="Calibri" w:cs="Calibri"/>
          <w:color w:val="222424"/>
          <w:sz w:val="24"/>
          <w:szCs w:val="24"/>
        </w:rPr>
        <w:t>the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attention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of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the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SAMJA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committee.</w:t>
      </w:r>
    </w:p>
    <w:p w:rsidR="009278F6" w:rsidRPr="004E328E" w:rsidRDefault="009278F6" w:rsidP="004E32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328E">
        <w:rPr>
          <w:rFonts w:ascii="Calibri" w:hAnsi="Calibri" w:cs="Calibri"/>
          <w:color w:val="222424"/>
          <w:sz w:val="24"/>
          <w:szCs w:val="24"/>
        </w:rPr>
        <w:t>If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a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qualifying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event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is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cancelled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due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to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a lack of entries </w:t>
      </w:r>
      <w:r w:rsidRPr="004E328E">
        <w:rPr>
          <w:rFonts w:ascii="Calibri" w:hAnsi="Calibri" w:cs="Calibri"/>
          <w:color w:val="222424"/>
          <w:sz w:val="24"/>
          <w:szCs w:val="24"/>
        </w:rPr>
        <w:t>it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will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still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be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recorded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as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a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qualifier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and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this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procedure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will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not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change.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Only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a </w:t>
      </w:r>
      <w:r w:rsidRPr="004E328E">
        <w:rPr>
          <w:rFonts w:ascii="Calibri" w:hAnsi="Calibri" w:cs="Calibri"/>
          <w:color w:val="222424"/>
          <w:sz w:val="24"/>
          <w:szCs w:val="24"/>
        </w:rPr>
        <w:t>valid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entry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form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and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payment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of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the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competition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fees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before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the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closing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date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will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prove </w:t>
      </w:r>
      <w:r w:rsidRPr="004E328E">
        <w:rPr>
          <w:rFonts w:ascii="Calibri" w:hAnsi="Calibri" w:cs="Calibri"/>
          <w:color w:val="222424"/>
          <w:sz w:val="24"/>
          <w:szCs w:val="24"/>
        </w:rPr>
        <w:t>the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contestants’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intent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</w:t>
      </w:r>
      <w:r w:rsidRPr="004E328E">
        <w:rPr>
          <w:rFonts w:ascii="Calibri" w:hAnsi="Calibri" w:cs="Calibri"/>
          <w:color w:val="222424"/>
          <w:sz w:val="24"/>
          <w:szCs w:val="24"/>
        </w:rPr>
        <w:t>to</w:t>
      </w:r>
      <w:r w:rsidR="004E328E">
        <w:rPr>
          <w:rFonts w:ascii="Calibri" w:hAnsi="Calibri" w:cs="Calibri"/>
          <w:color w:val="222424"/>
          <w:sz w:val="24"/>
          <w:szCs w:val="24"/>
        </w:rPr>
        <w:t xml:space="preserve"> participate in such an event</w:t>
      </w:r>
    </w:p>
    <w:p w:rsidR="009278F6" w:rsidRPr="004E328E" w:rsidRDefault="004E328E" w:rsidP="004E328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Calibri" w:hAnsi="Calibri" w:cs="Calibri"/>
          <w:color w:val="222424"/>
          <w:sz w:val="24"/>
          <w:szCs w:val="24"/>
        </w:rPr>
        <w:t>Any queries and clarifications of the above process may be addressed in writing to the SAMJA office</w:t>
      </w:r>
    </w:p>
    <w:p w:rsidR="004E328E" w:rsidRPr="004E328E" w:rsidRDefault="004E328E" w:rsidP="004E328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Calibri" w:hAnsi="Calibri" w:cs="Calibri"/>
          <w:color w:val="222424"/>
          <w:sz w:val="24"/>
          <w:szCs w:val="24"/>
        </w:rPr>
        <w:t>Please also feel free to make recommendations to this effect by way of the same process</w:t>
      </w:r>
    </w:p>
    <w:p w:rsidR="00CB77E5" w:rsidRPr="009278F6" w:rsidRDefault="00CB77E5" w:rsidP="009278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424"/>
          <w:sz w:val="24"/>
          <w:szCs w:val="24"/>
        </w:rPr>
      </w:pPr>
    </w:p>
    <w:p w:rsidR="00CB77E5" w:rsidRPr="00CB77E5" w:rsidRDefault="00CB77E5" w:rsidP="00CB77E5">
      <w:pPr>
        <w:rPr>
          <w:sz w:val="24"/>
          <w:szCs w:val="24"/>
        </w:rPr>
      </w:pPr>
    </w:p>
    <w:sectPr w:rsidR="00CB77E5" w:rsidRPr="00CB7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36C9A"/>
    <w:multiLevelType w:val="hybridMultilevel"/>
    <w:tmpl w:val="DB969EE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970AE"/>
    <w:multiLevelType w:val="hybridMultilevel"/>
    <w:tmpl w:val="DB969EE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C0F4A"/>
    <w:multiLevelType w:val="hybridMultilevel"/>
    <w:tmpl w:val="DB969EE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B6459"/>
    <w:multiLevelType w:val="hybridMultilevel"/>
    <w:tmpl w:val="DB969EE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E5"/>
    <w:rsid w:val="00076DAA"/>
    <w:rsid w:val="004E328E"/>
    <w:rsid w:val="009278F6"/>
    <w:rsid w:val="00AD1E57"/>
    <w:rsid w:val="00CB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Stan</cp:lastModifiedBy>
  <cp:revision>2</cp:revision>
  <dcterms:created xsi:type="dcterms:W3CDTF">2018-10-06T08:24:00Z</dcterms:created>
  <dcterms:modified xsi:type="dcterms:W3CDTF">2018-10-08T16:35:00Z</dcterms:modified>
</cp:coreProperties>
</file>